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80A" w:rsidRDefault="007E180A" w:rsidP="00162FF1">
      <w:pPr>
        <w:spacing w:after="0" w:line="270" w:lineRule="atLeast"/>
        <w:textAlignment w:val="center"/>
        <w:rPr>
          <w:rFonts w:ascii="Myriad Pro" w:eastAsia="Times New Roman" w:hAnsi="Myriad Pro" w:cs="Times New Roman"/>
          <w:color w:val="C41E2E"/>
          <w:sz w:val="27"/>
          <w:szCs w:val="27"/>
          <w:lang w:eastAsia="tr-TR"/>
        </w:rPr>
      </w:pPr>
    </w:p>
    <w:p w:rsidR="007E180A" w:rsidRDefault="007E180A" w:rsidP="00162FF1">
      <w:pPr>
        <w:spacing w:after="0" w:line="270" w:lineRule="atLeast"/>
        <w:textAlignment w:val="center"/>
        <w:rPr>
          <w:rFonts w:ascii="Myriad Pro" w:eastAsia="Times New Roman" w:hAnsi="Myriad Pro" w:cs="Times New Roman"/>
          <w:color w:val="C41E2E"/>
          <w:sz w:val="27"/>
          <w:szCs w:val="27"/>
          <w:lang w:eastAsia="tr-TR"/>
        </w:rPr>
      </w:pPr>
    </w:p>
    <w:p w:rsidR="00162FF1" w:rsidRDefault="00162FF1" w:rsidP="00162FF1">
      <w:pPr>
        <w:spacing w:after="0" w:line="270" w:lineRule="atLeast"/>
        <w:textAlignment w:val="center"/>
        <w:rPr>
          <w:rFonts w:ascii="Myriad Pro" w:eastAsia="Times New Roman" w:hAnsi="Myriad Pro" w:cs="Times New Roman"/>
          <w:color w:val="C41E2E"/>
          <w:sz w:val="27"/>
          <w:szCs w:val="27"/>
          <w:lang w:eastAsia="tr-TR"/>
        </w:rPr>
      </w:pPr>
      <w:r w:rsidRPr="00162FF1">
        <w:rPr>
          <w:rFonts w:ascii="Myriad Pro" w:eastAsia="Times New Roman" w:hAnsi="Myriad Pro" w:cs="Times New Roman"/>
          <w:color w:val="C41E2E"/>
          <w:sz w:val="27"/>
          <w:szCs w:val="27"/>
          <w:lang w:eastAsia="tr-TR"/>
        </w:rPr>
        <w:t>Güney Şelalesi</w:t>
      </w:r>
    </w:p>
    <w:p w:rsidR="007E180A" w:rsidRDefault="007E180A" w:rsidP="00162FF1">
      <w:pPr>
        <w:spacing w:after="0" w:line="270" w:lineRule="atLeast"/>
        <w:textAlignment w:val="center"/>
        <w:rPr>
          <w:rFonts w:ascii="Myriad Pro" w:eastAsia="Times New Roman" w:hAnsi="Myriad Pro" w:cs="Times New Roman"/>
          <w:color w:val="C41E2E"/>
          <w:sz w:val="27"/>
          <w:szCs w:val="27"/>
          <w:lang w:eastAsia="tr-TR"/>
        </w:rPr>
      </w:pPr>
    </w:p>
    <w:p w:rsidR="00162FF1" w:rsidRDefault="00162FF1" w:rsidP="00162FF1">
      <w:pPr>
        <w:spacing w:after="0" w:line="270" w:lineRule="atLeast"/>
        <w:textAlignment w:val="center"/>
        <w:rPr>
          <w:rFonts w:ascii="Myriad Pro" w:eastAsia="Times New Roman" w:hAnsi="Myriad Pro" w:cs="Times New Roman"/>
          <w:color w:val="C41E2E"/>
          <w:sz w:val="27"/>
          <w:szCs w:val="27"/>
          <w:lang w:eastAsia="tr-TR"/>
        </w:rPr>
      </w:pPr>
      <w:r w:rsidRPr="00162FF1">
        <w:rPr>
          <w:rFonts w:ascii="Myriad Pro" w:eastAsia="Times New Roman" w:hAnsi="Myriad Pro" w:cs="Times New Roman"/>
          <w:noProof/>
          <w:color w:val="C41E2E"/>
          <w:sz w:val="27"/>
          <w:szCs w:val="27"/>
          <w:lang w:eastAsia="tr-TR"/>
        </w:rPr>
        <w:drawing>
          <wp:inline distT="0" distB="0" distL="0" distR="0">
            <wp:extent cx="1143000" cy="952500"/>
            <wp:effectExtent l="19050" t="0" r="0" b="0"/>
            <wp:docPr id="8" name="Resim 5" descr="Şelale">
              <a:hlinkClick xmlns:a="http://schemas.openxmlformats.org/drawingml/2006/main" r:id="rId4" tooltip="&quot;Şela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Şelale">
                      <a:hlinkClick r:id="rId4" tooltip="&quot;Şelale&quot;"/>
                    </pic:cNvPr>
                    <pic:cNvPicPr>
                      <a:picLocks noChangeAspect="1" noChangeArrowheads="1"/>
                    </pic:cNvPicPr>
                  </pic:nvPicPr>
                  <pic:blipFill>
                    <a:blip r:embed="rId5" cstate="print"/>
                    <a:srcRect/>
                    <a:stretch>
                      <a:fillRect/>
                    </a:stretch>
                  </pic:blipFill>
                  <pic:spPr bwMode="auto">
                    <a:xfrm>
                      <a:off x="0" y="0"/>
                      <a:ext cx="1143000" cy="952500"/>
                    </a:xfrm>
                    <a:prstGeom prst="rect">
                      <a:avLst/>
                    </a:prstGeom>
                    <a:noFill/>
                    <a:ln w="9525">
                      <a:noFill/>
                      <a:miter lim="800000"/>
                      <a:headEnd/>
                      <a:tailEnd/>
                    </a:ln>
                  </pic:spPr>
                </pic:pic>
              </a:graphicData>
            </a:graphic>
          </wp:inline>
        </w:drawing>
      </w:r>
      <w:r w:rsidRPr="00162FF1">
        <w:rPr>
          <w:rFonts w:ascii="Myriad Pro" w:eastAsia="Times New Roman" w:hAnsi="Myriad Pro" w:cs="Times New Roman"/>
          <w:noProof/>
          <w:color w:val="C41E2E"/>
          <w:sz w:val="27"/>
          <w:szCs w:val="27"/>
          <w:lang w:eastAsia="tr-TR"/>
        </w:rPr>
        <w:drawing>
          <wp:inline distT="0" distB="0" distL="0" distR="0">
            <wp:extent cx="1143000" cy="952500"/>
            <wp:effectExtent l="19050" t="0" r="0" b="0"/>
            <wp:docPr id="11" name="Resim 6" descr="Şelale">
              <a:hlinkClick xmlns:a="http://schemas.openxmlformats.org/drawingml/2006/main" r:id="rId6" tooltip="&quot;Şela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Şelale">
                      <a:hlinkClick r:id="rId6" tooltip="&quot;Şelale&quot;"/>
                    </pic:cNvPr>
                    <pic:cNvPicPr>
                      <a:picLocks noChangeAspect="1" noChangeArrowheads="1"/>
                    </pic:cNvPicPr>
                  </pic:nvPicPr>
                  <pic:blipFill>
                    <a:blip r:embed="rId7" cstate="print"/>
                    <a:srcRect/>
                    <a:stretch>
                      <a:fillRect/>
                    </a:stretch>
                  </pic:blipFill>
                  <pic:spPr bwMode="auto">
                    <a:xfrm>
                      <a:off x="0" y="0"/>
                      <a:ext cx="1143000" cy="952500"/>
                    </a:xfrm>
                    <a:prstGeom prst="rect">
                      <a:avLst/>
                    </a:prstGeom>
                    <a:noFill/>
                    <a:ln w="9525">
                      <a:noFill/>
                      <a:miter lim="800000"/>
                      <a:headEnd/>
                      <a:tailEnd/>
                    </a:ln>
                  </pic:spPr>
                </pic:pic>
              </a:graphicData>
            </a:graphic>
          </wp:inline>
        </w:drawing>
      </w:r>
      <w:r w:rsidRPr="00162FF1">
        <w:rPr>
          <w:rFonts w:ascii="Myriad Pro" w:eastAsia="Times New Roman" w:hAnsi="Myriad Pro" w:cs="Times New Roman"/>
          <w:noProof/>
          <w:color w:val="C41E2E"/>
          <w:sz w:val="27"/>
          <w:szCs w:val="27"/>
          <w:lang w:eastAsia="tr-TR"/>
        </w:rPr>
        <w:drawing>
          <wp:inline distT="0" distB="0" distL="0" distR="0">
            <wp:extent cx="1143000" cy="952500"/>
            <wp:effectExtent l="19050" t="0" r="0" b="0"/>
            <wp:docPr id="13" name="Resim 4" descr="Şelale">
              <a:hlinkClick xmlns:a="http://schemas.openxmlformats.org/drawingml/2006/main" r:id="rId8" tooltip="&quot;Şela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Şelale">
                      <a:hlinkClick r:id="rId8" tooltip="&quot;Şelale&quot;"/>
                    </pic:cNvPr>
                    <pic:cNvPicPr>
                      <a:picLocks noChangeAspect="1" noChangeArrowheads="1"/>
                    </pic:cNvPicPr>
                  </pic:nvPicPr>
                  <pic:blipFill>
                    <a:blip r:embed="rId9" cstate="print"/>
                    <a:srcRect/>
                    <a:stretch>
                      <a:fillRect/>
                    </a:stretch>
                  </pic:blipFill>
                  <pic:spPr bwMode="auto">
                    <a:xfrm>
                      <a:off x="0" y="0"/>
                      <a:ext cx="1143000" cy="952500"/>
                    </a:xfrm>
                    <a:prstGeom prst="rect">
                      <a:avLst/>
                    </a:prstGeom>
                    <a:noFill/>
                    <a:ln w="9525">
                      <a:noFill/>
                      <a:miter lim="800000"/>
                      <a:headEnd/>
                      <a:tailEnd/>
                    </a:ln>
                  </pic:spPr>
                </pic:pic>
              </a:graphicData>
            </a:graphic>
          </wp:inline>
        </w:drawing>
      </w:r>
      <w:r w:rsidRPr="00162FF1">
        <w:rPr>
          <w:rFonts w:ascii="Myriad Pro" w:eastAsia="Times New Roman" w:hAnsi="Myriad Pro" w:cs="Times New Roman"/>
          <w:noProof/>
          <w:color w:val="C41E2E"/>
          <w:sz w:val="27"/>
          <w:szCs w:val="27"/>
          <w:lang w:eastAsia="tr-TR"/>
        </w:rPr>
        <w:drawing>
          <wp:inline distT="0" distB="0" distL="0" distR="0">
            <wp:extent cx="1143000" cy="952500"/>
            <wp:effectExtent l="19050" t="0" r="0" b="0"/>
            <wp:docPr id="18" name="Resim 7" descr="Şelale">
              <a:hlinkClick xmlns:a="http://schemas.openxmlformats.org/drawingml/2006/main" r:id="rId10" tooltip="&quot;Şela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Şelale">
                      <a:hlinkClick r:id="rId10" tooltip="&quot;Şelale&quot;"/>
                    </pic:cNvPr>
                    <pic:cNvPicPr>
                      <a:picLocks noChangeAspect="1" noChangeArrowheads="1"/>
                    </pic:cNvPicPr>
                  </pic:nvPicPr>
                  <pic:blipFill>
                    <a:blip r:embed="rId11" cstate="print"/>
                    <a:srcRect/>
                    <a:stretch>
                      <a:fillRect/>
                    </a:stretch>
                  </pic:blipFill>
                  <pic:spPr bwMode="auto">
                    <a:xfrm>
                      <a:off x="0" y="0"/>
                      <a:ext cx="1143000" cy="952500"/>
                    </a:xfrm>
                    <a:prstGeom prst="rect">
                      <a:avLst/>
                    </a:prstGeom>
                    <a:noFill/>
                    <a:ln w="9525">
                      <a:noFill/>
                      <a:miter lim="800000"/>
                      <a:headEnd/>
                      <a:tailEnd/>
                    </a:ln>
                  </pic:spPr>
                </pic:pic>
              </a:graphicData>
            </a:graphic>
          </wp:inline>
        </w:drawing>
      </w:r>
    </w:p>
    <w:p w:rsidR="00162FF1" w:rsidRDefault="00162FF1" w:rsidP="00162FF1">
      <w:pPr>
        <w:spacing w:after="0" w:line="270" w:lineRule="atLeast"/>
        <w:textAlignment w:val="center"/>
        <w:rPr>
          <w:rFonts w:ascii="Myriad Pro" w:eastAsia="Times New Roman" w:hAnsi="Myriad Pro" w:cs="Times New Roman"/>
          <w:color w:val="C41E2E"/>
          <w:sz w:val="27"/>
          <w:szCs w:val="27"/>
          <w:lang w:eastAsia="tr-TR"/>
        </w:rPr>
      </w:pPr>
    </w:p>
    <w:p w:rsidR="00162FF1" w:rsidRDefault="00162FF1" w:rsidP="00162FF1">
      <w:pPr>
        <w:spacing w:after="0" w:line="270" w:lineRule="atLeast"/>
        <w:textAlignment w:val="center"/>
        <w:rPr>
          <w:rFonts w:ascii="Myriad Pro" w:eastAsia="Times New Roman" w:hAnsi="Myriad Pro" w:cs="Times New Roman"/>
          <w:color w:val="C41E2E"/>
          <w:sz w:val="27"/>
          <w:szCs w:val="27"/>
          <w:lang w:eastAsia="tr-TR"/>
        </w:rPr>
      </w:pPr>
    </w:p>
    <w:p w:rsidR="00162FF1" w:rsidRDefault="00162FF1" w:rsidP="00162FF1">
      <w:pPr>
        <w:spacing w:after="0" w:line="270" w:lineRule="atLeast"/>
        <w:textAlignment w:val="center"/>
        <w:rPr>
          <w:rFonts w:ascii="Myriad Pro" w:eastAsia="Times New Roman" w:hAnsi="Myriad Pro" w:cs="Times New Roman"/>
          <w:color w:val="C41E2E"/>
          <w:sz w:val="27"/>
          <w:szCs w:val="27"/>
          <w:lang w:eastAsia="tr-TR"/>
        </w:rPr>
      </w:pPr>
      <w:r w:rsidRPr="00162FF1">
        <w:rPr>
          <w:rFonts w:ascii="Myriad Pro" w:eastAsia="Times New Roman" w:hAnsi="Myriad Pro" w:cs="Times New Roman"/>
          <w:noProof/>
          <w:color w:val="C41E2E"/>
          <w:sz w:val="27"/>
          <w:szCs w:val="27"/>
          <w:lang w:eastAsia="tr-TR"/>
        </w:rPr>
        <w:drawing>
          <wp:inline distT="0" distB="0" distL="0" distR="0">
            <wp:extent cx="1143000" cy="952500"/>
            <wp:effectExtent l="19050" t="0" r="0" b="0"/>
            <wp:docPr id="10" name="Resim 1" descr="Şelale">
              <a:hlinkClick xmlns:a="http://schemas.openxmlformats.org/drawingml/2006/main" r:id="rId12" tooltip="&quot;Şela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Şelale">
                      <a:hlinkClick r:id="rId12" tooltip="&quot;Şelale&quot;"/>
                    </pic:cNvPr>
                    <pic:cNvPicPr>
                      <a:picLocks noChangeAspect="1" noChangeArrowheads="1"/>
                    </pic:cNvPicPr>
                  </pic:nvPicPr>
                  <pic:blipFill>
                    <a:blip r:embed="rId13" cstate="print"/>
                    <a:srcRect/>
                    <a:stretch>
                      <a:fillRect/>
                    </a:stretch>
                  </pic:blipFill>
                  <pic:spPr bwMode="auto">
                    <a:xfrm>
                      <a:off x="0" y="0"/>
                      <a:ext cx="1143000" cy="952500"/>
                    </a:xfrm>
                    <a:prstGeom prst="rect">
                      <a:avLst/>
                    </a:prstGeom>
                    <a:noFill/>
                    <a:ln w="9525">
                      <a:noFill/>
                      <a:miter lim="800000"/>
                      <a:headEnd/>
                      <a:tailEnd/>
                    </a:ln>
                  </pic:spPr>
                </pic:pic>
              </a:graphicData>
            </a:graphic>
          </wp:inline>
        </w:drawing>
      </w:r>
      <w:r w:rsidRPr="00162FF1">
        <w:rPr>
          <w:rFonts w:ascii="Myriad Pro" w:eastAsia="Times New Roman" w:hAnsi="Myriad Pro" w:cs="Times New Roman"/>
          <w:noProof/>
          <w:color w:val="C41E2E"/>
          <w:sz w:val="27"/>
          <w:szCs w:val="27"/>
          <w:lang w:eastAsia="tr-TR"/>
        </w:rPr>
        <w:drawing>
          <wp:inline distT="0" distB="0" distL="0" distR="0">
            <wp:extent cx="1143000" cy="952500"/>
            <wp:effectExtent l="19050" t="0" r="0" b="0"/>
            <wp:docPr id="12" name="Resim 7" descr="Şelale">
              <a:hlinkClick xmlns:a="http://schemas.openxmlformats.org/drawingml/2006/main" r:id="rId10" tooltip="&quot;Şela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Şelale">
                      <a:hlinkClick r:id="rId10" tooltip="&quot;Şelale&quot;"/>
                    </pic:cNvPr>
                    <pic:cNvPicPr>
                      <a:picLocks noChangeAspect="1" noChangeArrowheads="1"/>
                    </pic:cNvPicPr>
                  </pic:nvPicPr>
                  <pic:blipFill>
                    <a:blip r:embed="rId11" cstate="print"/>
                    <a:srcRect/>
                    <a:stretch>
                      <a:fillRect/>
                    </a:stretch>
                  </pic:blipFill>
                  <pic:spPr bwMode="auto">
                    <a:xfrm>
                      <a:off x="0" y="0"/>
                      <a:ext cx="1143000" cy="952500"/>
                    </a:xfrm>
                    <a:prstGeom prst="rect">
                      <a:avLst/>
                    </a:prstGeom>
                    <a:noFill/>
                    <a:ln w="9525">
                      <a:noFill/>
                      <a:miter lim="800000"/>
                      <a:headEnd/>
                      <a:tailEnd/>
                    </a:ln>
                  </pic:spPr>
                </pic:pic>
              </a:graphicData>
            </a:graphic>
          </wp:inline>
        </w:drawing>
      </w:r>
      <w:r w:rsidRPr="00162FF1">
        <w:rPr>
          <w:rFonts w:ascii="Myriad Pro" w:eastAsia="Times New Roman" w:hAnsi="Myriad Pro" w:cs="Times New Roman"/>
          <w:noProof/>
          <w:color w:val="C41E2E"/>
          <w:sz w:val="27"/>
          <w:szCs w:val="27"/>
          <w:lang w:eastAsia="tr-TR"/>
        </w:rPr>
        <w:drawing>
          <wp:inline distT="0" distB="0" distL="0" distR="0">
            <wp:extent cx="1143000" cy="952500"/>
            <wp:effectExtent l="19050" t="0" r="0" b="0"/>
            <wp:docPr id="14" name="Resim 3" descr="Şelale">
              <a:hlinkClick xmlns:a="http://schemas.openxmlformats.org/drawingml/2006/main" r:id="rId14" tooltip="&quot;Şela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Şelale">
                      <a:hlinkClick r:id="rId14" tooltip="&quot;Şelale&quot;"/>
                    </pic:cNvPr>
                    <pic:cNvPicPr>
                      <a:picLocks noChangeAspect="1" noChangeArrowheads="1"/>
                    </pic:cNvPicPr>
                  </pic:nvPicPr>
                  <pic:blipFill>
                    <a:blip r:embed="rId15" cstate="print"/>
                    <a:srcRect/>
                    <a:stretch>
                      <a:fillRect/>
                    </a:stretch>
                  </pic:blipFill>
                  <pic:spPr bwMode="auto">
                    <a:xfrm>
                      <a:off x="0" y="0"/>
                      <a:ext cx="1143000" cy="952500"/>
                    </a:xfrm>
                    <a:prstGeom prst="rect">
                      <a:avLst/>
                    </a:prstGeom>
                    <a:noFill/>
                    <a:ln w="9525">
                      <a:noFill/>
                      <a:miter lim="800000"/>
                      <a:headEnd/>
                      <a:tailEnd/>
                    </a:ln>
                  </pic:spPr>
                </pic:pic>
              </a:graphicData>
            </a:graphic>
          </wp:inline>
        </w:drawing>
      </w:r>
      <w:r w:rsidR="007E180A">
        <w:rPr>
          <w:rFonts w:ascii="Myriad Pro" w:eastAsia="Times New Roman" w:hAnsi="Myriad Pro" w:cs="Times New Roman"/>
          <w:noProof/>
          <w:color w:val="C41E2E"/>
          <w:sz w:val="27"/>
          <w:szCs w:val="27"/>
          <w:lang w:eastAsia="tr-TR"/>
        </w:rPr>
        <w:drawing>
          <wp:inline distT="0" distB="0" distL="0" distR="0">
            <wp:extent cx="1453152" cy="954000"/>
            <wp:effectExtent l="19050" t="0" r="0" b="0"/>
            <wp:docPr id="1" name="Resim 8" descr="C:\Users\UCEYLUL\Documents\Belgelerim\GÜVENİLEN KLASÖR\BELGELERİM\WEB SİTESİ\100053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CEYLUL\Documents\Belgelerim\GÜVENİLEN KLASÖR\BELGELERİM\WEB SİTESİ\10005396.jpg"/>
                    <pic:cNvPicPr>
                      <a:picLocks noChangeAspect="1" noChangeArrowheads="1"/>
                    </pic:cNvPicPr>
                  </pic:nvPicPr>
                  <pic:blipFill>
                    <a:blip r:embed="rId16" cstate="print"/>
                    <a:srcRect/>
                    <a:stretch>
                      <a:fillRect/>
                    </a:stretch>
                  </pic:blipFill>
                  <pic:spPr bwMode="auto">
                    <a:xfrm>
                      <a:off x="0" y="0"/>
                      <a:ext cx="1453152" cy="954000"/>
                    </a:xfrm>
                    <a:prstGeom prst="rect">
                      <a:avLst/>
                    </a:prstGeom>
                    <a:noFill/>
                    <a:ln w="9525">
                      <a:noFill/>
                      <a:miter lim="800000"/>
                      <a:headEnd/>
                      <a:tailEnd/>
                    </a:ln>
                  </pic:spPr>
                </pic:pic>
              </a:graphicData>
            </a:graphic>
          </wp:inline>
        </w:drawing>
      </w:r>
      <w:r w:rsidR="007E180A">
        <w:rPr>
          <w:rFonts w:ascii="Myriad Pro" w:eastAsia="Times New Roman" w:hAnsi="Myriad Pro" w:cs="Times New Roman"/>
          <w:noProof/>
          <w:color w:val="C41E2E"/>
          <w:sz w:val="27"/>
          <w:szCs w:val="27"/>
          <w:lang w:eastAsia="tr-TR"/>
        </w:rPr>
        <w:drawing>
          <wp:inline distT="0" distB="0" distL="0" distR="0">
            <wp:extent cx="1144800" cy="954000"/>
            <wp:effectExtent l="19050" t="0" r="0" b="0"/>
            <wp:docPr id="7" name="Resim 7" descr="C:\Users\UCEYLUL\Documents\Belgelerim\GÜVENİLEN KLASÖR\BELGELERİM\WEB SİTESİ\1000539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C:\Users\UCEYLUL\Documents\Belgelerim\GÜVENİLEN KLASÖR\BELGELERİM\WEB SİTESİ\10005390.jpg"/>
                    <pic:cNvPicPr preferRelativeResize="0">
                      <a:picLocks noChangeAspect="1" noChangeArrowheads="1"/>
                    </pic:cNvPicPr>
                  </pic:nvPicPr>
                  <pic:blipFill>
                    <a:blip r:embed="rId17" cstate="print"/>
                    <a:srcRect/>
                    <a:stretch>
                      <a:fillRect/>
                    </a:stretch>
                  </pic:blipFill>
                  <pic:spPr bwMode="auto">
                    <a:xfrm>
                      <a:off x="0" y="0"/>
                      <a:ext cx="1144800" cy="954000"/>
                    </a:xfrm>
                    <a:prstGeom prst="rect">
                      <a:avLst/>
                    </a:prstGeom>
                    <a:noFill/>
                    <a:ln w="9525">
                      <a:noFill/>
                      <a:miter lim="800000"/>
                      <a:headEnd/>
                      <a:tailEnd/>
                    </a:ln>
                  </pic:spPr>
                </pic:pic>
              </a:graphicData>
            </a:graphic>
          </wp:inline>
        </w:drawing>
      </w:r>
      <w:r w:rsidR="007E180A">
        <w:rPr>
          <w:rFonts w:ascii="Myriad Pro" w:eastAsia="Times New Roman" w:hAnsi="Myriad Pro" w:cs="Times New Roman"/>
          <w:noProof/>
          <w:color w:val="C41E2E"/>
          <w:sz w:val="27"/>
          <w:szCs w:val="27"/>
          <w:lang w:eastAsia="tr-TR"/>
        </w:rPr>
        <w:drawing>
          <wp:inline distT="0" distB="0" distL="0" distR="0">
            <wp:extent cx="1144800" cy="954000"/>
            <wp:effectExtent l="19050" t="0" r="0" b="0"/>
            <wp:docPr id="6" name="Resim 6" descr="C:\Users\UCEYLUL\Documents\Belgelerim\GÜVENİLEN KLASÖR\BELGELERİM\WEB SİTESİ\123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C:\Users\UCEYLUL\Documents\Belgelerim\GÜVENİLEN KLASÖR\BELGELERİM\WEB SİTESİ\1234.jpg"/>
                    <pic:cNvPicPr preferRelativeResize="0">
                      <a:picLocks noChangeAspect="1" noChangeArrowheads="1"/>
                    </pic:cNvPicPr>
                  </pic:nvPicPr>
                  <pic:blipFill>
                    <a:blip r:embed="rId18" cstate="print"/>
                    <a:srcRect/>
                    <a:stretch>
                      <a:fillRect/>
                    </a:stretch>
                  </pic:blipFill>
                  <pic:spPr bwMode="auto">
                    <a:xfrm>
                      <a:off x="0" y="0"/>
                      <a:ext cx="1144800" cy="954000"/>
                    </a:xfrm>
                    <a:prstGeom prst="rect">
                      <a:avLst/>
                    </a:prstGeom>
                    <a:noFill/>
                    <a:ln w="9525">
                      <a:noFill/>
                      <a:miter lim="800000"/>
                      <a:headEnd/>
                      <a:tailEnd/>
                    </a:ln>
                  </pic:spPr>
                </pic:pic>
              </a:graphicData>
            </a:graphic>
          </wp:inline>
        </w:drawing>
      </w:r>
      <w:r w:rsidR="007E180A">
        <w:rPr>
          <w:rFonts w:ascii="Myriad Pro" w:eastAsia="Times New Roman" w:hAnsi="Myriad Pro" w:cs="Times New Roman"/>
          <w:noProof/>
          <w:color w:val="C41E2E"/>
          <w:sz w:val="27"/>
          <w:szCs w:val="27"/>
          <w:lang w:eastAsia="tr-TR"/>
        </w:rPr>
        <w:drawing>
          <wp:inline distT="0" distB="0" distL="0" distR="0">
            <wp:extent cx="1144800" cy="954000"/>
            <wp:effectExtent l="19050" t="0" r="0" b="0"/>
            <wp:docPr id="5" name="Resim 5" descr="C:\Users\UCEYLUL\Documents\Belgelerim\GÜVENİLEN KLASÖR\BELGELERİM\WEB SİTESİ\123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Users\UCEYLUL\Documents\Belgelerim\GÜVENİLEN KLASÖR\BELGELERİM\WEB SİTESİ\123 (2).jpg"/>
                    <pic:cNvPicPr preferRelativeResize="0">
                      <a:picLocks noChangeAspect="1" noChangeArrowheads="1"/>
                    </pic:cNvPicPr>
                  </pic:nvPicPr>
                  <pic:blipFill>
                    <a:blip r:embed="rId19" cstate="print"/>
                    <a:srcRect/>
                    <a:stretch>
                      <a:fillRect/>
                    </a:stretch>
                  </pic:blipFill>
                  <pic:spPr bwMode="auto">
                    <a:xfrm>
                      <a:off x="0" y="0"/>
                      <a:ext cx="1144800" cy="954000"/>
                    </a:xfrm>
                    <a:prstGeom prst="rect">
                      <a:avLst/>
                    </a:prstGeom>
                    <a:noFill/>
                    <a:ln w="9525">
                      <a:noFill/>
                      <a:miter lim="800000"/>
                      <a:headEnd/>
                      <a:tailEnd/>
                    </a:ln>
                  </pic:spPr>
                </pic:pic>
              </a:graphicData>
            </a:graphic>
          </wp:inline>
        </w:drawing>
      </w:r>
      <w:r w:rsidR="007E180A">
        <w:rPr>
          <w:rFonts w:ascii="Myriad Pro" w:eastAsia="Times New Roman" w:hAnsi="Myriad Pro" w:cs="Times New Roman"/>
          <w:noProof/>
          <w:color w:val="C41E2E"/>
          <w:sz w:val="27"/>
          <w:szCs w:val="27"/>
          <w:lang w:eastAsia="tr-TR"/>
        </w:rPr>
        <w:drawing>
          <wp:inline distT="0" distB="0" distL="0" distR="0">
            <wp:extent cx="1144800" cy="954000"/>
            <wp:effectExtent l="19050" t="0" r="0" b="0"/>
            <wp:docPr id="4" name="Resim 4" descr="C:\Users\UCEYLUL\Documents\Belgelerim\GÜVENİLEN KLASÖR\BELGELERİM\WEB SİTESİ\6265065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UCEYLUL\Documents\Belgelerim\GÜVENİLEN KLASÖR\BELGELERİM\WEB SİTESİ\62650651.jpg"/>
                    <pic:cNvPicPr preferRelativeResize="0">
                      <a:picLocks noChangeAspect="1" noChangeArrowheads="1"/>
                    </pic:cNvPicPr>
                  </pic:nvPicPr>
                  <pic:blipFill>
                    <a:blip r:embed="rId20" cstate="print"/>
                    <a:srcRect/>
                    <a:stretch>
                      <a:fillRect/>
                    </a:stretch>
                  </pic:blipFill>
                  <pic:spPr bwMode="auto">
                    <a:xfrm>
                      <a:off x="0" y="0"/>
                      <a:ext cx="1144800" cy="954000"/>
                    </a:xfrm>
                    <a:prstGeom prst="rect">
                      <a:avLst/>
                    </a:prstGeom>
                    <a:noFill/>
                    <a:ln w="9525">
                      <a:noFill/>
                      <a:miter lim="800000"/>
                      <a:headEnd/>
                      <a:tailEnd/>
                    </a:ln>
                  </pic:spPr>
                </pic:pic>
              </a:graphicData>
            </a:graphic>
          </wp:inline>
        </w:drawing>
      </w:r>
    </w:p>
    <w:p w:rsidR="00162FF1" w:rsidRPr="00162FF1" w:rsidRDefault="00162FF1" w:rsidP="00162FF1">
      <w:pPr>
        <w:spacing w:after="0" w:line="240" w:lineRule="auto"/>
        <w:rPr>
          <w:rFonts w:ascii="Times New Roman" w:eastAsia="Times New Roman" w:hAnsi="Times New Roman" w:cs="Times New Roman"/>
          <w:sz w:val="24"/>
          <w:szCs w:val="24"/>
          <w:lang w:eastAsia="tr-TR"/>
        </w:rPr>
      </w:pPr>
    </w:p>
    <w:p w:rsidR="00162FF1" w:rsidRPr="003A7CC9" w:rsidRDefault="00162FF1" w:rsidP="00162FF1">
      <w:pPr>
        <w:spacing w:after="75" w:line="225" w:lineRule="atLeast"/>
        <w:rPr>
          <w:rFonts w:ascii="Arial" w:eastAsia="Times New Roman" w:hAnsi="Arial" w:cs="Arial"/>
          <w:color w:val="777777"/>
          <w:sz w:val="24"/>
          <w:szCs w:val="24"/>
          <w:lang w:eastAsia="tr-TR"/>
        </w:rPr>
      </w:pPr>
      <w:r w:rsidRPr="00162FF1">
        <w:rPr>
          <w:rFonts w:ascii="Arial" w:eastAsia="Times New Roman" w:hAnsi="Arial" w:cs="Arial"/>
          <w:color w:val="777777"/>
          <w:sz w:val="24"/>
          <w:szCs w:val="24"/>
          <w:lang w:eastAsia="tr-TR"/>
        </w:rPr>
        <w:t>               </w:t>
      </w:r>
      <w:r w:rsidRPr="003A7CC9">
        <w:rPr>
          <w:rFonts w:ascii="Arial" w:eastAsia="Times New Roman" w:hAnsi="Arial" w:cs="Arial"/>
          <w:color w:val="777777"/>
          <w:sz w:val="24"/>
          <w:szCs w:val="24"/>
          <w:lang w:eastAsia="tr-TR"/>
        </w:rPr>
        <w:t>İ</w:t>
      </w:r>
      <w:r w:rsidRPr="00162FF1">
        <w:rPr>
          <w:rFonts w:ascii="Arial" w:eastAsia="Times New Roman" w:hAnsi="Arial" w:cs="Arial"/>
          <w:color w:val="777777"/>
          <w:sz w:val="24"/>
          <w:szCs w:val="24"/>
          <w:lang w:eastAsia="tr-TR"/>
        </w:rPr>
        <w:t>lçeye tepeden bakıp başlıyorsunuz inmeye kısa sürede belki 1000 m dipteki vadi, Büyük Menderes çılgın bitki örtüsüyle karşılıyor sizi. Denizli´ye 7</w:t>
      </w:r>
      <w:r w:rsidRPr="003A7CC9">
        <w:rPr>
          <w:rFonts w:ascii="Arial" w:eastAsia="Times New Roman" w:hAnsi="Arial" w:cs="Arial"/>
          <w:color w:val="777777"/>
          <w:sz w:val="24"/>
          <w:szCs w:val="24"/>
          <w:lang w:eastAsia="tr-TR"/>
        </w:rPr>
        <w:t>6</w:t>
      </w:r>
      <w:r w:rsidRPr="00162FF1">
        <w:rPr>
          <w:rFonts w:ascii="Arial" w:eastAsia="Times New Roman" w:hAnsi="Arial" w:cs="Arial"/>
          <w:color w:val="777777"/>
          <w:sz w:val="24"/>
          <w:szCs w:val="24"/>
          <w:lang w:eastAsia="tr-TR"/>
        </w:rPr>
        <w:t xml:space="preserve"> km uzaklıktaki gizli cennet, doğa </w:t>
      </w:r>
      <w:r w:rsidRPr="003A7CC9">
        <w:rPr>
          <w:rFonts w:ascii="Arial" w:eastAsia="Times New Roman" w:hAnsi="Arial" w:cs="Arial"/>
          <w:color w:val="777777"/>
          <w:sz w:val="24"/>
          <w:szCs w:val="24"/>
          <w:lang w:eastAsia="tr-TR"/>
        </w:rPr>
        <w:t>harikası</w:t>
      </w:r>
      <w:r w:rsidRPr="00162FF1">
        <w:rPr>
          <w:rFonts w:ascii="Arial" w:eastAsia="Times New Roman" w:hAnsi="Arial" w:cs="Arial"/>
          <w:color w:val="777777"/>
          <w:sz w:val="24"/>
          <w:szCs w:val="24"/>
          <w:lang w:eastAsia="tr-TR"/>
        </w:rPr>
        <w:t xml:space="preserve"> olan Güney Şelalesi, birinci derecede SİT alanı ve genel sıralamada Türkiye´</w:t>
      </w:r>
      <w:proofErr w:type="spellStart"/>
      <w:r w:rsidRPr="00162FF1">
        <w:rPr>
          <w:rFonts w:ascii="Arial" w:eastAsia="Times New Roman" w:hAnsi="Arial" w:cs="Arial"/>
          <w:color w:val="777777"/>
          <w:sz w:val="24"/>
          <w:szCs w:val="24"/>
          <w:lang w:eastAsia="tr-TR"/>
        </w:rPr>
        <w:t>nin</w:t>
      </w:r>
      <w:proofErr w:type="spellEnd"/>
      <w:r w:rsidRPr="00162FF1">
        <w:rPr>
          <w:rFonts w:ascii="Arial" w:eastAsia="Times New Roman" w:hAnsi="Arial" w:cs="Arial"/>
          <w:color w:val="777777"/>
          <w:sz w:val="24"/>
          <w:szCs w:val="24"/>
          <w:lang w:eastAsia="tr-TR"/>
        </w:rPr>
        <w:t xml:space="preserve"> 23´</w:t>
      </w:r>
      <w:proofErr w:type="spellStart"/>
      <w:r w:rsidRPr="00162FF1">
        <w:rPr>
          <w:rFonts w:ascii="Arial" w:eastAsia="Times New Roman" w:hAnsi="Arial" w:cs="Arial"/>
          <w:color w:val="777777"/>
          <w:sz w:val="24"/>
          <w:szCs w:val="24"/>
          <w:lang w:eastAsia="tr-TR"/>
        </w:rPr>
        <w:t>ncü</w:t>
      </w:r>
      <w:proofErr w:type="spellEnd"/>
      <w:r w:rsidRPr="00162FF1">
        <w:rPr>
          <w:rFonts w:ascii="Arial" w:eastAsia="Times New Roman" w:hAnsi="Arial" w:cs="Arial"/>
          <w:color w:val="777777"/>
          <w:sz w:val="24"/>
          <w:szCs w:val="24"/>
          <w:lang w:eastAsia="tr-TR"/>
        </w:rPr>
        <w:t xml:space="preserve"> doğa harikası. Güney ilçe merkezinin 3 km uzağında </w:t>
      </w:r>
      <w:proofErr w:type="spellStart"/>
      <w:r w:rsidRPr="00162FF1">
        <w:rPr>
          <w:rFonts w:ascii="Arial" w:eastAsia="Times New Roman" w:hAnsi="Arial" w:cs="Arial"/>
          <w:color w:val="777777"/>
          <w:sz w:val="24"/>
          <w:szCs w:val="24"/>
          <w:lang w:eastAsia="tr-TR"/>
        </w:rPr>
        <w:t>Cindere</w:t>
      </w:r>
      <w:proofErr w:type="spellEnd"/>
      <w:r w:rsidRPr="00162FF1">
        <w:rPr>
          <w:rFonts w:ascii="Arial" w:eastAsia="Times New Roman" w:hAnsi="Arial" w:cs="Arial"/>
          <w:color w:val="777777"/>
          <w:sz w:val="24"/>
          <w:szCs w:val="24"/>
          <w:lang w:eastAsia="tr-TR"/>
        </w:rPr>
        <w:t xml:space="preserve"> dağı yamaçlar</w:t>
      </w:r>
      <w:r w:rsidRPr="003A7CC9">
        <w:rPr>
          <w:rFonts w:ascii="Arial" w:eastAsia="Times New Roman" w:hAnsi="Arial" w:cs="Arial"/>
          <w:color w:val="777777"/>
          <w:sz w:val="24"/>
          <w:szCs w:val="24"/>
          <w:lang w:eastAsia="tr-TR"/>
        </w:rPr>
        <w:t>ından çıkan sularla oluşuyor. Büyük Men</w:t>
      </w:r>
      <w:r w:rsidRPr="00162FF1">
        <w:rPr>
          <w:rFonts w:ascii="Arial" w:eastAsia="Times New Roman" w:hAnsi="Arial" w:cs="Arial"/>
          <w:color w:val="777777"/>
          <w:sz w:val="24"/>
          <w:szCs w:val="24"/>
          <w:lang w:eastAsia="tr-TR"/>
        </w:rPr>
        <w:t xml:space="preserve">deres nehrine yaklaşık 20 m yüksekten nazlı </w:t>
      </w:r>
      <w:proofErr w:type="spellStart"/>
      <w:r w:rsidRPr="00162FF1">
        <w:rPr>
          <w:rFonts w:ascii="Arial" w:eastAsia="Times New Roman" w:hAnsi="Arial" w:cs="Arial"/>
          <w:color w:val="777777"/>
          <w:sz w:val="24"/>
          <w:szCs w:val="24"/>
          <w:lang w:eastAsia="tr-TR"/>
        </w:rPr>
        <w:t>nazlı</w:t>
      </w:r>
      <w:proofErr w:type="spellEnd"/>
      <w:r w:rsidRPr="00162FF1">
        <w:rPr>
          <w:rFonts w:ascii="Arial" w:eastAsia="Times New Roman" w:hAnsi="Arial" w:cs="Arial"/>
          <w:color w:val="777777"/>
          <w:sz w:val="24"/>
          <w:szCs w:val="24"/>
          <w:lang w:eastAsia="tr-TR"/>
        </w:rPr>
        <w:t xml:space="preserve"> dökülen şelale suyu kireçli, bunun sonucu olarak ta şelale yatağında kalker basamaklar ve çeşitli oluşumlar meydana getiriyor. Gün doğumundan akşama dek izlenmesi gereken Güney Şelalesi gelin duvağı tül perde, yelpaze biçiminde zümrüt yeşili kadife görünümlü yosunlar üzerinde süzülen su damlaları yıllarca süren akışıyla sarkıt dikitleri olan </w:t>
      </w:r>
      <w:proofErr w:type="spellStart"/>
      <w:r w:rsidRPr="00162FF1">
        <w:rPr>
          <w:rFonts w:ascii="Arial" w:eastAsia="Times New Roman" w:hAnsi="Arial" w:cs="Arial"/>
          <w:color w:val="777777"/>
          <w:sz w:val="24"/>
          <w:szCs w:val="24"/>
          <w:lang w:eastAsia="tr-TR"/>
        </w:rPr>
        <w:t>Damlataş</w:t>
      </w:r>
      <w:proofErr w:type="spellEnd"/>
      <w:r w:rsidRPr="00162FF1">
        <w:rPr>
          <w:rFonts w:ascii="Arial" w:eastAsia="Times New Roman" w:hAnsi="Arial" w:cs="Arial"/>
          <w:color w:val="777777"/>
          <w:sz w:val="24"/>
          <w:szCs w:val="24"/>
          <w:lang w:eastAsia="tr-TR"/>
        </w:rPr>
        <w:t xml:space="preserve"> Mağarası oluşturmuş, şelale akış seti içinde oluşan mağara içinde yüzülebilen</w:t>
      </w:r>
      <w:r w:rsidRPr="003A7CC9">
        <w:rPr>
          <w:rFonts w:ascii="Arial" w:eastAsia="Times New Roman" w:hAnsi="Arial" w:cs="Arial"/>
          <w:color w:val="777777"/>
          <w:sz w:val="24"/>
          <w:szCs w:val="24"/>
          <w:lang w:eastAsia="tr-TR"/>
        </w:rPr>
        <w:t xml:space="preserve"> derinlikte bir de göl saklıyordu </w:t>
      </w:r>
      <w:proofErr w:type="gramStart"/>
      <w:r w:rsidRPr="003A7CC9">
        <w:rPr>
          <w:rFonts w:ascii="Arial" w:eastAsia="Times New Roman" w:hAnsi="Arial" w:cs="Arial"/>
          <w:color w:val="777777"/>
          <w:sz w:val="24"/>
          <w:szCs w:val="24"/>
          <w:lang w:eastAsia="tr-TR"/>
        </w:rPr>
        <w:t>fakat,</w:t>
      </w:r>
      <w:proofErr w:type="gramEnd"/>
    </w:p>
    <w:p w:rsidR="00162FF1" w:rsidRPr="00162FF1" w:rsidRDefault="00162FF1" w:rsidP="00162FF1">
      <w:pPr>
        <w:spacing w:after="75" w:line="225" w:lineRule="atLeast"/>
        <w:rPr>
          <w:rFonts w:ascii="Arial" w:eastAsia="Times New Roman" w:hAnsi="Arial" w:cs="Arial"/>
          <w:color w:val="777777"/>
          <w:sz w:val="24"/>
          <w:szCs w:val="24"/>
          <w:lang w:eastAsia="tr-TR"/>
        </w:rPr>
      </w:pPr>
      <w:r w:rsidRPr="003A7CC9">
        <w:rPr>
          <w:rFonts w:ascii="Arial" w:eastAsia="Times New Roman" w:hAnsi="Arial" w:cs="Arial"/>
          <w:color w:val="777777"/>
          <w:sz w:val="24"/>
          <w:szCs w:val="24"/>
          <w:lang w:eastAsia="tr-TR"/>
        </w:rPr>
        <w:tab/>
      </w:r>
    </w:p>
    <w:p w:rsidR="00162FF1" w:rsidRPr="00162FF1" w:rsidRDefault="00162FF1" w:rsidP="00162FF1">
      <w:pPr>
        <w:spacing w:line="225" w:lineRule="atLeast"/>
        <w:rPr>
          <w:rFonts w:ascii="Arial" w:eastAsia="Times New Roman" w:hAnsi="Arial" w:cs="Arial"/>
          <w:color w:val="777777"/>
          <w:sz w:val="24"/>
          <w:szCs w:val="24"/>
          <w:lang w:eastAsia="tr-TR"/>
        </w:rPr>
      </w:pPr>
    </w:p>
    <w:p w:rsidR="00162FF1" w:rsidRPr="00162FF1" w:rsidRDefault="00162FF1" w:rsidP="003A7CC9">
      <w:pPr>
        <w:shd w:val="clear" w:color="auto" w:fill="F7F7F7"/>
        <w:spacing w:after="0" w:line="510" w:lineRule="atLeast"/>
        <w:outlineLvl w:val="0"/>
        <w:rPr>
          <w:rFonts w:ascii="Arial" w:eastAsia="Times New Roman" w:hAnsi="Arial" w:cs="Arial"/>
          <w:color w:val="222222"/>
          <w:sz w:val="21"/>
          <w:szCs w:val="21"/>
          <w:lang w:eastAsia="tr-TR"/>
        </w:rPr>
      </w:pPr>
      <w:r w:rsidRPr="00162FF1">
        <w:rPr>
          <w:rFonts w:ascii="Arial" w:eastAsia="Times New Roman" w:hAnsi="Arial" w:cs="Arial"/>
          <w:color w:val="222222"/>
          <w:kern w:val="36"/>
          <w:sz w:val="24"/>
          <w:szCs w:val="24"/>
          <w:lang w:eastAsia="tr-TR"/>
        </w:rPr>
        <w:lastRenderedPageBreak/>
        <w:t>Güney Şelalesi, heyelanda çöktü</w:t>
      </w:r>
      <w:r>
        <w:rPr>
          <w:rFonts w:ascii="Arial" w:eastAsia="Times New Roman" w:hAnsi="Arial" w:cs="Arial"/>
          <w:noProof/>
          <w:color w:val="222222"/>
          <w:sz w:val="21"/>
          <w:szCs w:val="21"/>
          <w:lang w:eastAsia="tr-TR"/>
        </w:rPr>
        <w:drawing>
          <wp:inline distT="0" distB="0" distL="0" distR="0">
            <wp:extent cx="5162550" cy="2762250"/>
            <wp:effectExtent l="19050" t="0" r="0" b="0"/>
            <wp:docPr id="15" name="Resim 15" descr="Güney Şelalesi, heyelanda çökt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üney Şelalesi, heyelanda çöktü &#10;"/>
                    <pic:cNvPicPr>
                      <a:picLocks noChangeAspect="1" noChangeArrowheads="1"/>
                    </pic:cNvPicPr>
                  </pic:nvPicPr>
                  <pic:blipFill>
                    <a:blip r:embed="rId21" cstate="print"/>
                    <a:srcRect/>
                    <a:stretch>
                      <a:fillRect/>
                    </a:stretch>
                  </pic:blipFill>
                  <pic:spPr bwMode="auto">
                    <a:xfrm>
                      <a:off x="0" y="0"/>
                      <a:ext cx="5162550" cy="2762250"/>
                    </a:xfrm>
                    <a:prstGeom prst="rect">
                      <a:avLst/>
                    </a:prstGeom>
                    <a:noFill/>
                    <a:ln w="9525">
                      <a:noFill/>
                      <a:miter lim="800000"/>
                      <a:headEnd/>
                      <a:tailEnd/>
                    </a:ln>
                  </pic:spPr>
                </pic:pic>
              </a:graphicData>
            </a:graphic>
          </wp:inline>
        </w:drawing>
      </w:r>
    </w:p>
    <w:p w:rsidR="00162FF1" w:rsidRPr="003A7CC9" w:rsidRDefault="00162FF1" w:rsidP="00162FF1">
      <w:pPr>
        <w:shd w:val="clear" w:color="auto" w:fill="F7F7F7"/>
        <w:spacing w:after="0" w:line="360" w:lineRule="atLeast"/>
        <w:outlineLvl w:val="4"/>
        <w:rPr>
          <w:rFonts w:ascii="Arial" w:eastAsia="Times New Roman" w:hAnsi="Arial" w:cs="Arial"/>
          <w:color w:val="444444"/>
          <w:sz w:val="24"/>
          <w:szCs w:val="24"/>
          <w:lang w:eastAsia="tr-TR"/>
        </w:rPr>
      </w:pPr>
      <w:r w:rsidRPr="003A7CC9">
        <w:rPr>
          <w:rFonts w:ascii="Arial" w:eastAsia="Times New Roman" w:hAnsi="Arial" w:cs="Arial"/>
          <w:iCs/>
          <w:color w:val="353535"/>
          <w:sz w:val="24"/>
          <w:szCs w:val="24"/>
          <w:lang w:eastAsia="tr-TR"/>
        </w:rPr>
        <w:t>İlçemizin,</w:t>
      </w:r>
      <w:r w:rsidRPr="00162FF1">
        <w:rPr>
          <w:rFonts w:ascii="Arial" w:eastAsia="Times New Roman" w:hAnsi="Arial" w:cs="Arial"/>
          <w:iCs/>
          <w:color w:val="353535"/>
          <w:sz w:val="24"/>
          <w:szCs w:val="24"/>
          <w:lang w:eastAsia="tr-TR"/>
        </w:rPr>
        <w:t xml:space="preserve"> Güney Şelalesi, </w:t>
      </w:r>
      <w:proofErr w:type="gramStart"/>
      <w:r w:rsidRPr="003A7CC9">
        <w:rPr>
          <w:rFonts w:ascii="Arial" w:eastAsia="Times New Roman" w:hAnsi="Arial" w:cs="Arial"/>
          <w:iCs/>
          <w:color w:val="353535"/>
          <w:sz w:val="24"/>
          <w:szCs w:val="24"/>
          <w:lang w:eastAsia="tr-TR"/>
        </w:rPr>
        <w:t>13/05/2013</w:t>
      </w:r>
      <w:proofErr w:type="gramEnd"/>
      <w:r w:rsidRPr="003A7CC9">
        <w:rPr>
          <w:rFonts w:ascii="Arial" w:eastAsia="Times New Roman" w:hAnsi="Arial" w:cs="Arial"/>
          <w:iCs/>
          <w:color w:val="353535"/>
          <w:sz w:val="24"/>
          <w:szCs w:val="24"/>
          <w:lang w:eastAsia="tr-TR"/>
        </w:rPr>
        <w:t xml:space="preserve"> günü</w:t>
      </w:r>
      <w:r w:rsidRPr="00162FF1">
        <w:rPr>
          <w:rFonts w:ascii="Arial" w:eastAsia="Times New Roman" w:hAnsi="Arial" w:cs="Arial"/>
          <w:iCs/>
          <w:color w:val="353535"/>
          <w:sz w:val="24"/>
          <w:szCs w:val="24"/>
          <w:lang w:eastAsia="tr-TR"/>
        </w:rPr>
        <w:t xml:space="preserve"> </w:t>
      </w:r>
      <w:r w:rsidRPr="003A7CC9">
        <w:rPr>
          <w:rFonts w:ascii="Arial" w:eastAsia="Times New Roman" w:hAnsi="Arial" w:cs="Arial"/>
          <w:iCs/>
          <w:color w:val="353535"/>
          <w:sz w:val="24"/>
          <w:szCs w:val="24"/>
          <w:lang w:eastAsia="tr-TR"/>
        </w:rPr>
        <w:t xml:space="preserve">saat 16:00 sıralarında </w:t>
      </w:r>
      <w:r w:rsidRPr="00162FF1">
        <w:rPr>
          <w:rFonts w:ascii="Arial" w:eastAsia="Times New Roman" w:hAnsi="Arial" w:cs="Arial"/>
          <w:iCs/>
          <w:color w:val="353535"/>
          <w:sz w:val="24"/>
          <w:szCs w:val="24"/>
          <w:lang w:eastAsia="tr-TR"/>
        </w:rPr>
        <w:t xml:space="preserve">meydana gelen heyelanda çöktü. </w:t>
      </w:r>
      <w:r w:rsidR="003A7CC9" w:rsidRPr="003A7CC9">
        <w:rPr>
          <w:rFonts w:ascii="Arial" w:eastAsia="Times New Roman" w:hAnsi="Arial" w:cs="Arial"/>
          <w:iCs/>
          <w:color w:val="353535"/>
          <w:sz w:val="24"/>
          <w:szCs w:val="24"/>
          <w:lang w:eastAsia="tr-TR"/>
        </w:rPr>
        <w:t>Heyelanla birlikte neredeyse yok olan şelalede ç</w:t>
      </w:r>
      <w:r w:rsidRPr="00162FF1">
        <w:rPr>
          <w:rFonts w:ascii="Arial" w:eastAsia="Times New Roman" w:hAnsi="Arial" w:cs="Arial"/>
          <w:iCs/>
          <w:color w:val="353535"/>
          <w:sz w:val="24"/>
          <w:szCs w:val="24"/>
          <w:lang w:eastAsia="tr-TR"/>
        </w:rPr>
        <w:t xml:space="preserve">ökme sırasında </w:t>
      </w:r>
      <w:r w:rsidR="003A7CC9" w:rsidRPr="003A7CC9">
        <w:rPr>
          <w:rFonts w:ascii="Arial" w:eastAsia="Times New Roman" w:hAnsi="Arial" w:cs="Arial"/>
          <w:iCs/>
          <w:color w:val="353535"/>
          <w:sz w:val="24"/>
          <w:szCs w:val="24"/>
          <w:lang w:eastAsia="tr-TR"/>
        </w:rPr>
        <w:t>orada</w:t>
      </w:r>
      <w:r w:rsidRPr="00162FF1">
        <w:rPr>
          <w:rFonts w:ascii="Arial" w:eastAsia="Times New Roman" w:hAnsi="Arial" w:cs="Arial"/>
          <w:iCs/>
          <w:color w:val="353535"/>
          <w:sz w:val="24"/>
          <w:szCs w:val="24"/>
          <w:lang w:eastAsia="tr-TR"/>
        </w:rPr>
        <w:t xml:space="preserve"> bulunan bir kişi de hafif yaralandı</w:t>
      </w:r>
      <w:r w:rsidRPr="003A7CC9">
        <w:rPr>
          <w:rFonts w:ascii="Arial" w:eastAsia="Times New Roman" w:hAnsi="Arial" w:cs="Arial"/>
          <w:iCs/>
          <w:color w:val="353535"/>
          <w:sz w:val="24"/>
          <w:szCs w:val="24"/>
          <w:lang w:eastAsia="tr-TR"/>
        </w:rPr>
        <w:t>.</w:t>
      </w:r>
      <w:r w:rsidR="003A7CC9" w:rsidRPr="003A7CC9">
        <w:rPr>
          <w:rFonts w:ascii="Arial" w:eastAsia="Times New Roman" w:hAnsi="Arial" w:cs="Arial"/>
          <w:iCs/>
          <w:color w:val="353535"/>
          <w:sz w:val="24"/>
          <w:szCs w:val="24"/>
          <w:lang w:eastAsia="tr-TR"/>
        </w:rPr>
        <w:t xml:space="preserve"> </w:t>
      </w:r>
      <w:r w:rsidR="003A7CC9" w:rsidRPr="00162FF1">
        <w:rPr>
          <w:rFonts w:ascii="Arial" w:eastAsia="Times New Roman" w:hAnsi="Arial" w:cs="Arial"/>
          <w:color w:val="444444"/>
          <w:sz w:val="24"/>
          <w:szCs w:val="24"/>
          <w:lang w:eastAsia="tr-TR"/>
        </w:rPr>
        <w:t>Suların döküldüğü tablo güzelliğindeki öndeki kayalık bölüm tamamen yıkıldı.</w:t>
      </w:r>
      <w:r w:rsidR="003A7CC9" w:rsidRPr="003A7CC9">
        <w:rPr>
          <w:rFonts w:ascii="Arial" w:eastAsia="Times New Roman" w:hAnsi="Arial" w:cs="Arial"/>
          <w:color w:val="444444"/>
          <w:sz w:val="24"/>
          <w:szCs w:val="24"/>
          <w:lang w:eastAsia="tr-TR"/>
        </w:rPr>
        <w:t xml:space="preserve"> Y</w:t>
      </w:r>
      <w:r w:rsidR="003A7CC9" w:rsidRPr="00162FF1">
        <w:rPr>
          <w:rFonts w:ascii="Arial" w:eastAsia="Times New Roman" w:hAnsi="Arial" w:cs="Arial"/>
          <w:color w:val="444444"/>
          <w:sz w:val="24"/>
          <w:szCs w:val="24"/>
          <w:lang w:eastAsia="tr-TR"/>
        </w:rPr>
        <w:t>ılda 20 bin civarında yerli ve yabancı turistin ziyaret ettiği Güney Şelalesi'nde yaşanan heyelanın şelalenin çökmesine su kaynaklarının alt bölümlere sızmasının neden olmuş olabileceği</w:t>
      </w:r>
      <w:r w:rsidR="003A7CC9" w:rsidRPr="003A7CC9">
        <w:rPr>
          <w:rFonts w:ascii="Arial" w:eastAsia="Times New Roman" w:hAnsi="Arial" w:cs="Arial"/>
          <w:color w:val="444444"/>
          <w:sz w:val="24"/>
          <w:szCs w:val="24"/>
          <w:lang w:eastAsia="tr-TR"/>
        </w:rPr>
        <w:t xml:space="preserve"> iddia edilmektedir.</w:t>
      </w:r>
    </w:p>
    <w:p w:rsidR="003A7CC9" w:rsidRPr="003A7CC9" w:rsidRDefault="003A7CC9" w:rsidP="003A7CC9">
      <w:pPr>
        <w:shd w:val="clear" w:color="auto" w:fill="F7F7F7"/>
        <w:spacing w:after="0" w:line="360" w:lineRule="atLeast"/>
        <w:rPr>
          <w:rFonts w:ascii="Arial" w:eastAsia="Times New Roman" w:hAnsi="Arial" w:cs="Arial"/>
          <w:color w:val="444444"/>
          <w:sz w:val="24"/>
          <w:szCs w:val="24"/>
          <w:lang w:eastAsia="tr-TR"/>
        </w:rPr>
      </w:pPr>
      <w:r w:rsidRPr="003A7CC9">
        <w:rPr>
          <w:rFonts w:ascii="Arial" w:eastAsia="Times New Roman" w:hAnsi="Arial" w:cs="Arial"/>
          <w:color w:val="444444"/>
          <w:sz w:val="24"/>
          <w:szCs w:val="24"/>
          <w:lang w:eastAsia="tr-TR"/>
        </w:rPr>
        <w:tab/>
        <w:t>2007</w:t>
      </w:r>
      <w:r w:rsidRPr="00162FF1">
        <w:rPr>
          <w:rFonts w:ascii="Arial" w:eastAsia="Times New Roman" w:hAnsi="Arial" w:cs="Arial"/>
          <w:color w:val="444444"/>
          <w:sz w:val="24"/>
          <w:szCs w:val="24"/>
          <w:lang w:eastAsia="tr-TR"/>
        </w:rPr>
        <w:t xml:space="preserve"> yıl</w:t>
      </w:r>
      <w:r w:rsidRPr="003A7CC9">
        <w:rPr>
          <w:rFonts w:ascii="Arial" w:eastAsia="Times New Roman" w:hAnsi="Arial" w:cs="Arial"/>
          <w:color w:val="444444"/>
          <w:sz w:val="24"/>
          <w:szCs w:val="24"/>
          <w:lang w:eastAsia="tr-TR"/>
        </w:rPr>
        <w:t>larında</w:t>
      </w:r>
      <w:r w:rsidRPr="00162FF1">
        <w:rPr>
          <w:rFonts w:ascii="Arial" w:eastAsia="Times New Roman" w:hAnsi="Arial" w:cs="Arial"/>
          <w:color w:val="444444"/>
          <w:sz w:val="24"/>
          <w:szCs w:val="24"/>
          <w:lang w:eastAsia="tr-TR"/>
        </w:rPr>
        <w:t xml:space="preserve"> yaşanan ciddi kuraklıktan dolayı debisi düşen ve yok olma tehdidi ile karşı karşıya kalan Güney Şelalesi'ne 600 metre uzaklıktan borularla su taşınmıştı</w:t>
      </w:r>
      <w:r w:rsidRPr="003A7CC9">
        <w:rPr>
          <w:rFonts w:ascii="Arial" w:eastAsia="Times New Roman" w:hAnsi="Arial" w:cs="Arial"/>
          <w:color w:val="444444"/>
          <w:sz w:val="24"/>
          <w:szCs w:val="24"/>
          <w:lang w:eastAsia="tr-TR"/>
        </w:rPr>
        <w:t>.</w:t>
      </w:r>
    </w:p>
    <w:p w:rsidR="003A7CC9" w:rsidRPr="00162FF1" w:rsidRDefault="003A7CC9" w:rsidP="003A7CC9">
      <w:pPr>
        <w:shd w:val="clear" w:color="auto" w:fill="F7F7F7"/>
        <w:spacing w:after="0" w:line="360" w:lineRule="atLeast"/>
        <w:rPr>
          <w:rFonts w:ascii="Arial" w:eastAsia="Times New Roman" w:hAnsi="Arial" w:cs="Arial"/>
          <w:iCs/>
          <w:color w:val="353535"/>
          <w:sz w:val="24"/>
          <w:szCs w:val="24"/>
          <w:lang w:eastAsia="tr-TR"/>
        </w:rPr>
      </w:pPr>
      <w:r w:rsidRPr="003A7CC9">
        <w:rPr>
          <w:rFonts w:ascii="Arial" w:eastAsia="Times New Roman" w:hAnsi="Arial" w:cs="Arial"/>
          <w:color w:val="444444"/>
          <w:sz w:val="24"/>
          <w:szCs w:val="24"/>
          <w:lang w:eastAsia="tr-TR"/>
        </w:rPr>
        <w:tab/>
      </w:r>
      <w:r w:rsidRPr="00162FF1">
        <w:rPr>
          <w:rFonts w:ascii="Arial" w:eastAsia="Times New Roman" w:hAnsi="Arial" w:cs="Arial"/>
          <w:color w:val="444444"/>
          <w:sz w:val="24"/>
          <w:szCs w:val="24"/>
          <w:lang w:eastAsia="tr-TR"/>
        </w:rPr>
        <w:t>Büyük şansımız, burası çok ziyaretçi alıyor. Pazar gün</w:t>
      </w:r>
      <w:r w:rsidRPr="003A7CC9">
        <w:rPr>
          <w:rFonts w:ascii="Arial" w:eastAsia="Times New Roman" w:hAnsi="Arial" w:cs="Arial"/>
          <w:color w:val="444444"/>
          <w:sz w:val="24"/>
          <w:szCs w:val="24"/>
          <w:lang w:eastAsia="tr-TR"/>
        </w:rPr>
        <w:t>leri</w:t>
      </w:r>
      <w:r w:rsidRPr="00162FF1">
        <w:rPr>
          <w:rFonts w:ascii="Arial" w:eastAsia="Times New Roman" w:hAnsi="Arial" w:cs="Arial"/>
          <w:color w:val="444444"/>
          <w:sz w:val="24"/>
          <w:szCs w:val="24"/>
          <w:lang w:eastAsia="tr-TR"/>
        </w:rPr>
        <w:t xml:space="preserve"> burası çok kalabalık</w:t>
      </w:r>
      <w:r w:rsidRPr="003A7CC9">
        <w:rPr>
          <w:rFonts w:ascii="Arial" w:eastAsia="Times New Roman" w:hAnsi="Arial" w:cs="Arial"/>
          <w:color w:val="444444"/>
          <w:sz w:val="24"/>
          <w:szCs w:val="24"/>
          <w:lang w:eastAsia="tr-TR"/>
        </w:rPr>
        <w:t xml:space="preserve"> olur</w:t>
      </w:r>
      <w:r w:rsidRPr="00162FF1">
        <w:rPr>
          <w:rFonts w:ascii="Arial" w:eastAsia="Times New Roman" w:hAnsi="Arial" w:cs="Arial"/>
          <w:color w:val="444444"/>
          <w:sz w:val="24"/>
          <w:szCs w:val="24"/>
          <w:lang w:eastAsia="tr-TR"/>
        </w:rPr>
        <w:t xml:space="preserve"> iyi ki o sırada olmadı. Yoksa facia olabilirdi.</w:t>
      </w:r>
    </w:p>
    <w:p w:rsidR="00162FF1" w:rsidRPr="003A7CC9" w:rsidRDefault="003628AC" w:rsidP="00162FF1">
      <w:pPr>
        <w:shd w:val="clear" w:color="auto" w:fill="F7F7F7"/>
        <w:spacing w:after="0" w:line="360" w:lineRule="atLeast"/>
        <w:rPr>
          <w:rFonts w:ascii="Arial" w:eastAsia="Times New Roman" w:hAnsi="Arial" w:cs="Arial"/>
          <w:color w:val="222222"/>
          <w:sz w:val="24"/>
          <w:szCs w:val="24"/>
          <w:lang w:eastAsia="tr-TR"/>
        </w:rPr>
      </w:pPr>
      <w:r w:rsidRPr="00162FF1">
        <w:rPr>
          <w:rFonts w:ascii="Arial" w:eastAsia="Times New Roman" w:hAnsi="Arial" w:cs="Arial"/>
          <w:color w:val="444444"/>
          <w:sz w:val="24"/>
          <w:szCs w:val="24"/>
          <w:lang w:eastAsia="tr-TR"/>
        </w:rPr>
        <w:fldChar w:fldCharType="begin"/>
      </w:r>
      <w:r w:rsidR="00162FF1" w:rsidRPr="00162FF1">
        <w:rPr>
          <w:rFonts w:ascii="Arial" w:eastAsia="Times New Roman" w:hAnsi="Arial" w:cs="Arial"/>
          <w:color w:val="444444"/>
          <w:sz w:val="24"/>
          <w:szCs w:val="24"/>
          <w:lang w:eastAsia="tr-TR"/>
        </w:rPr>
        <w:instrText xml:space="preserve"> HYPERLINK "http://www.radikal.com.tr/turkiye/guney_selalesi_heyelanda_coktu-1133306" </w:instrText>
      </w:r>
      <w:r w:rsidRPr="00162FF1">
        <w:rPr>
          <w:rFonts w:ascii="Arial" w:eastAsia="Times New Roman" w:hAnsi="Arial" w:cs="Arial"/>
          <w:color w:val="444444"/>
          <w:sz w:val="24"/>
          <w:szCs w:val="24"/>
          <w:lang w:eastAsia="tr-TR"/>
        </w:rPr>
        <w:fldChar w:fldCharType="separate"/>
      </w:r>
    </w:p>
    <w:p w:rsidR="00162FF1" w:rsidRPr="00162FF1" w:rsidRDefault="003628AC" w:rsidP="00162FF1">
      <w:pPr>
        <w:shd w:val="clear" w:color="auto" w:fill="F7F7F7"/>
        <w:spacing w:after="150" w:line="360" w:lineRule="atLeast"/>
        <w:rPr>
          <w:rFonts w:ascii="Times New Roman" w:eastAsia="Times New Roman" w:hAnsi="Times New Roman" w:cs="Times New Roman"/>
          <w:color w:val="444444"/>
          <w:sz w:val="24"/>
          <w:szCs w:val="24"/>
          <w:lang w:eastAsia="tr-TR"/>
        </w:rPr>
      </w:pPr>
      <w:r w:rsidRPr="00162FF1">
        <w:rPr>
          <w:rFonts w:ascii="Arial" w:eastAsia="Times New Roman" w:hAnsi="Arial" w:cs="Arial"/>
          <w:color w:val="444444"/>
          <w:sz w:val="24"/>
          <w:szCs w:val="24"/>
          <w:lang w:eastAsia="tr-TR"/>
        </w:rPr>
        <w:fldChar w:fldCharType="end"/>
      </w:r>
    </w:p>
    <w:p w:rsidR="00162FF1" w:rsidRPr="00162FF1" w:rsidRDefault="00162FF1" w:rsidP="00162FF1">
      <w:pPr>
        <w:shd w:val="clear" w:color="auto" w:fill="F7F7F7"/>
        <w:spacing w:after="0" w:line="360" w:lineRule="atLeast"/>
        <w:rPr>
          <w:rFonts w:ascii="Arial" w:eastAsia="Times New Roman" w:hAnsi="Arial" w:cs="Arial"/>
          <w:color w:val="444444"/>
          <w:sz w:val="24"/>
          <w:szCs w:val="24"/>
          <w:lang w:eastAsia="tr-TR"/>
        </w:rPr>
      </w:pPr>
      <w:r>
        <w:rPr>
          <w:rFonts w:ascii="Arial" w:eastAsia="Times New Roman" w:hAnsi="Arial" w:cs="Arial"/>
          <w:noProof/>
          <w:color w:val="444444"/>
          <w:sz w:val="24"/>
          <w:szCs w:val="24"/>
          <w:lang w:eastAsia="tr-TR"/>
        </w:rPr>
        <w:lastRenderedPageBreak/>
        <w:drawing>
          <wp:inline distT="0" distB="0" distL="0" distR="0">
            <wp:extent cx="4552950" cy="3067050"/>
            <wp:effectExtent l="19050" t="0" r="0" b="0"/>
            <wp:docPr id="17" name="Resim 17" descr="http://i.radikal.com.tr/150x113/2013/05/13/fft16_mf14549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radikal.com.tr/150x113/2013/05/13/fft16_mf1454910.Jpeg"/>
                    <pic:cNvPicPr>
                      <a:picLocks noChangeAspect="1" noChangeArrowheads="1"/>
                    </pic:cNvPicPr>
                  </pic:nvPicPr>
                  <pic:blipFill>
                    <a:blip r:embed="rId22" cstate="print"/>
                    <a:srcRect/>
                    <a:stretch>
                      <a:fillRect/>
                    </a:stretch>
                  </pic:blipFill>
                  <pic:spPr bwMode="auto">
                    <a:xfrm>
                      <a:off x="0" y="0"/>
                      <a:ext cx="4552950" cy="3067050"/>
                    </a:xfrm>
                    <a:prstGeom prst="rect">
                      <a:avLst/>
                    </a:prstGeom>
                    <a:noFill/>
                    <a:ln w="9525">
                      <a:noFill/>
                      <a:miter lim="800000"/>
                      <a:headEnd/>
                      <a:tailEnd/>
                    </a:ln>
                  </pic:spPr>
                </pic:pic>
              </a:graphicData>
            </a:graphic>
          </wp:inline>
        </w:drawing>
      </w:r>
    </w:p>
    <w:p w:rsidR="00C927D6" w:rsidRDefault="00C927D6"/>
    <w:sectPr w:rsidR="00C927D6" w:rsidSect="00C927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62FF1"/>
    <w:rsid w:val="00162FF1"/>
    <w:rsid w:val="003628AC"/>
    <w:rsid w:val="003A7CC9"/>
    <w:rsid w:val="007E180A"/>
    <w:rsid w:val="00C927D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7D6"/>
  </w:style>
  <w:style w:type="paragraph" w:styleId="Balk1">
    <w:name w:val="heading 1"/>
    <w:basedOn w:val="Normal"/>
    <w:link w:val="Balk1Char"/>
    <w:uiPriority w:val="9"/>
    <w:qFormat/>
    <w:rsid w:val="00162F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5">
    <w:name w:val="heading 5"/>
    <w:basedOn w:val="Normal"/>
    <w:link w:val="Balk5Char"/>
    <w:uiPriority w:val="9"/>
    <w:qFormat/>
    <w:rsid w:val="00162FF1"/>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62FF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162FF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62FF1"/>
    <w:rPr>
      <w:rFonts w:ascii="Tahoma" w:hAnsi="Tahoma" w:cs="Tahoma"/>
      <w:sz w:val="16"/>
      <w:szCs w:val="16"/>
    </w:rPr>
  </w:style>
  <w:style w:type="character" w:customStyle="1" w:styleId="Balk1Char">
    <w:name w:val="Başlık 1 Char"/>
    <w:basedOn w:val="VarsaylanParagrafYazTipi"/>
    <w:link w:val="Balk1"/>
    <w:uiPriority w:val="9"/>
    <w:rsid w:val="00162FF1"/>
    <w:rPr>
      <w:rFonts w:ascii="Times New Roman" w:eastAsia="Times New Roman" w:hAnsi="Times New Roman" w:cs="Times New Roman"/>
      <w:b/>
      <w:bCs/>
      <w:kern w:val="36"/>
      <w:sz w:val="48"/>
      <w:szCs w:val="48"/>
      <w:lang w:eastAsia="tr-TR"/>
    </w:rPr>
  </w:style>
  <w:style w:type="character" w:customStyle="1" w:styleId="Balk5Char">
    <w:name w:val="Başlık 5 Char"/>
    <w:basedOn w:val="VarsaylanParagrafYazTipi"/>
    <w:link w:val="Balk5"/>
    <w:uiPriority w:val="9"/>
    <w:rsid w:val="00162FF1"/>
    <w:rPr>
      <w:rFonts w:ascii="Times New Roman" w:eastAsia="Times New Roman" w:hAnsi="Times New Roman" w:cs="Times New Roman"/>
      <w:b/>
      <w:bCs/>
      <w:sz w:val="20"/>
      <w:szCs w:val="20"/>
      <w:lang w:eastAsia="tr-TR"/>
    </w:rPr>
  </w:style>
  <w:style w:type="character" w:customStyle="1" w:styleId="date">
    <w:name w:val="date"/>
    <w:basedOn w:val="VarsaylanParagrafYazTipi"/>
    <w:rsid w:val="00162FF1"/>
  </w:style>
  <w:style w:type="character" w:styleId="Kpr">
    <w:name w:val="Hyperlink"/>
    <w:basedOn w:val="VarsaylanParagrafYazTipi"/>
    <w:uiPriority w:val="99"/>
    <w:semiHidden/>
    <w:unhideWhenUsed/>
    <w:rsid w:val="00162FF1"/>
    <w:rPr>
      <w:color w:val="0000FF"/>
      <w:u w:val="single"/>
    </w:rPr>
  </w:style>
  <w:style w:type="character" w:customStyle="1" w:styleId="apple-converted-space">
    <w:name w:val="apple-converted-space"/>
    <w:basedOn w:val="VarsaylanParagrafYazTipi"/>
    <w:rsid w:val="00162FF1"/>
  </w:style>
  <w:style w:type="character" w:styleId="Gl">
    <w:name w:val="Strong"/>
    <w:basedOn w:val="VarsaylanParagrafYazTipi"/>
    <w:uiPriority w:val="22"/>
    <w:qFormat/>
    <w:rsid w:val="00162FF1"/>
    <w:rPr>
      <w:b/>
      <w:bCs/>
    </w:rPr>
  </w:style>
</w:styles>
</file>

<file path=word/webSettings.xml><?xml version="1.0" encoding="utf-8"?>
<w:webSettings xmlns:r="http://schemas.openxmlformats.org/officeDocument/2006/relationships" xmlns:w="http://schemas.openxmlformats.org/wordprocessingml/2006/main">
  <w:divs>
    <w:div w:id="1432238096">
      <w:bodyDiv w:val="1"/>
      <w:marLeft w:val="0"/>
      <w:marRight w:val="0"/>
      <w:marTop w:val="0"/>
      <w:marBottom w:val="0"/>
      <w:divBdr>
        <w:top w:val="none" w:sz="0" w:space="0" w:color="auto"/>
        <w:left w:val="none" w:sz="0" w:space="0" w:color="auto"/>
        <w:bottom w:val="none" w:sz="0" w:space="0" w:color="auto"/>
        <w:right w:val="none" w:sz="0" w:space="0" w:color="auto"/>
      </w:divBdr>
      <w:divsChild>
        <w:div w:id="2086830052">
          <w:marLeft w:val="0"/>
          <w:marRight w:val="0"/>
          <w:marTop w:val="300"/>
          <w:marBottom w:val="0"/>
          <w:divBdr>
            <w:top w:val="none" w:sz="0" w:space="0" w:color="auto"/>
            <w:left w:val="none" w:sz="0" w:space="0" w:color="auto"/>
            <w:bottom w:val="none" w:sz="0" w:space="0" w:color="auto"/>
            <w:right w:val="none" w:sz="0" w:space="0" w:color="auto"/>
          </w:divBdr>
          <w:divsChild>
            <w:div w:id="1246263564">
              <w:marLeft w:val="0"/>
              <w:marRight w:val="0"/>
              <w:marTop w:val="0"/>
              <w:marBottom w:val="0"/>
              <w:divBdr>
                <w:top w:val="none" w:sz="0" w:space="0" w:color="auto"/>
                <w:left w:val="none" w:sz="0" w:space="0" w:color="auto"/>
                <w:bottom w:val="none" w:sz="0" w:space="0" w:color="auto"/>
                <w:right w:val="none" w:sz="0" w:space="0" w:color="auto"/>
              </w:divBdr>
            </w:div>
          </w:divsChild>
        </w:div>
        <w:div w:id="526910573">
          <w:marLeft w:val="0"/>
          <w:marRight w:val="0"/>
          <w:marTop w:val="0"/>
          <w:marBottom w:val="300"/>
          <w:divBdr>
            <w:top w:val="none" w:sz="0" w:space="0" w:color="auto"/>
            <w:left w:val="none" w:sz="0" w:space="0" w:color="auto"/>
            <w:bottom w:val="none" w:sz="0" w:space="0" w:color="auto"/>
            <w:right w:val="none" w:sz="0" w:space="0" w:color="auto"/>
          </w:divBdr>
          <w:divsChild>
            <w:div w:id="207231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74501">
      <w:bodyDiv w:val="1"/>
      <w:marLeft w:val="0"/>
      <w:marRight w:val="0"/>
      <w:marTop w:val="0"/>
      <w:marBottom w:val="0"/>
      <w:divBdr>
        <w:top w:val="none" w:sz="0" w:space="0" w:color="auto"/>
        <w:left w:val="none" w:sz="0" w:space="0" w:color="auto"/>
        <w:bottom w:val="none" w:sz="0" w:space="0" w:color="auto"/>
        <w:right w:val="none" w:sz="0" w:space="0" w:color="auto"/>
      </w:divBdr>
      <w:divsChild>
        <w:div w:id="885676579">
          <w:marLeft w:val="0"/>
          <w:marRight w:val="0"/>
          <w:marTop w:val="0"/>
          <w:marBottom w:val="0"/>
          <w:divBdr>
            <w:top w:val="none" w:sz="0" w:space="0" w:color="auto"/>
            <w:left w:val="none" w:sz="0" w:space="0" w:color="auto"/>
            <w:bottom w:val="none" w:sz="0" w:space="0" w:color="auto"/>
            <w:right w:val="none" w:sz="0" w:space="0" w:color="auto"/>
          </w:divBdr>
          <w:divsChild>
            <w:div w:id="670793588">
              <w:marLeft w:val="150"/>
              <w:marRight w:val="225"/>
              <w:marTop w:val="225"/>
              <w:marBottom w:val="0"/>
              <w:divBdr>
                <w:top w:val="none" w:sz="0" w:space="0" w:color="auto"/>
                <w:left w:val="none" w:sz="0" w:space="0" w:color="auto"/>
                <w:bottom w:val="none" w:sz="0" w:space="0" w:color="auto"/>
                <w:right w:val="none" w:sz="0" w:space="0" w:color="auto"/>
              </w:divBdr>
            </w:div>
            <w:div w:id="1008677706">
              <w:marLeft w:val="150"/>
              <w:marRight w:val="150"/>
              <w:marTop w:val="150"/>
              <w:marBottom w:val="150"/>
              <w:divBdr>
                <w:top w:val="none" w:sz="0" w:space="0" w:color="auto"/>
                <w:left w:val="none" w:sz="0" w:space="0" w:color="auto"/>
                <w:bottom w:val="none" w:sz="0" w:space="0" w:color="auto"/>
                <w:right w:val="none" w:sz="0" w:space="0" w:color="auto"/>
              </w:divBdr>
            </w:div>
            <w:div w:id="1972051094">
              <w:marLeft w:val="150"/>
              <w:marRight w:val="225"/>
              <w:marTop w:val="225"/>
              <w:marBottom w:val="0"/>
              <w:divBdr>
                <w:top w:val="none" w:sz="0" w:space="0" w:color="auto"/>
                <w:left w:val="none" w:sz="0" w:space="0" w:color="auto"/>
                <w:bottom w:val="none" w:sz="0" w:space="0" w:color="auto"/>
                <w:right w:val="none" w:sz="0" w:space="0" w:color="auto"/>
              </w:divBdr>
              <w:divsChild>
                <w:div w:id="1563907695">
                  <w:marLeft w:val="0"/>
                  <w:marRight w:val="0"/>
                  <w:marTop w:val="0"/>
                  <w:marBottom w:val="0"/>
                  <w:divBdr>
                    <w:top w:val="none" w:sz="0" w:space="0" w:color="auto"/>
                    <w:left w:val="none" w:sz="0" w:space="0" w:color="auto"/>
                    <w:bottom w:val="none" w:sz="0" w:space="0" w:color="auto"/>
                    <w:right w:val="none" w:sz="0" w:space="0" w:color="auto"/>
                  </w:divBdr>
                  <w:divsChild>
                    <w:div w:id="87007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91530">
          <w:marLeft w:val="0"/>
          <w:marRight w:val="0"/>
          <w:marTop w:val="0"/>
          <w:marBottom w:val="0"/>
          <w:divBdr>
            <w:top w:val="dotted" w:sz="6" w:space="9" w:color="D6D6D6"/>
            <w:left w:val="none" w:sz="0" w:space="0" w:color="auto"/>
            <w:bottom w:val="dotted" w:sz="6" w:space="9" w:color="D6D6D6"/>
            <w:right w:val="none" w:sz="0" w:space="0" w:color="auto"/>
          </w:divBdr>
          <w:divsChild>
            <w:div w:id="1979409157">
              <w:marLeft w:val="0"/>
              <w:marRight w:val="0"/>
              <w:marTop w:val="0"/>
              <w:marBottom w:val="0"/>
              <w:divBdr>
                <w:top w:val="none" w:sz="0" w:space="0" w:color="auto"/>
                <w:left w:val="none" w:sz="0" w:space="0" w:color="auto"/>
                <w:bottom w:val="none" w:sz="0" w:space="0" w:color="auto"/>
                <w:right w:val="none" w:sz="0" w:space="0" w:color="auto"/>
              </w:divBdr>
              <w:divsChild>
                <w:div w:id="4364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0923">
          <w:marLeft w:val="150"/>
          <w:marRight w:val="0"/>
          <w:marTop w:val="150"/>
          <w:marBottom w:val="150"/>
          <w:divBdr>
            <w:top w:val="none" w:sz="0" w:space="0" w:color="auto"/>
            <w:left w:val="none" w:sz="0" w:space="0" w:color="auto"/>
            <w:bottom w:val="none" w:sz="0" w:space="0" w:color="auto"/>
            <w:right w:val="none" w:sz="0" w:space="0" w:color="auto"/>
          </w:divBdr>
          <w:divsChild>
            <w:div w:id="1394044367">
              <w:marLeft w:val="0"/>
              <w:marRight w:val="0"/>
              <w:marTop w:val="0"/>
              <w:marBottom w:val="0"/>
              <w:divBdr>
                <w:top w:val="none" w:sz="0" w:space="0" w:color="auto"/>
                <w:left w:val="none" w:sz="0" w:space="0" w:color="auto"/>
                <w:bottom w:val="none" w:sz="0" w:space="0" w:color="auto"/>
                <w:right w:val="none" w:sz="0" w:space="0" w:color="auto"/>
              </w:divBdr>
            </w:div>
          </w:divsChild>
        </w:div>
        <w:div w:id="685979027">
          <w:marLeft w:val="0"/>
          <w:marRight w:val="0"/>
          <w:marTop w:val="0"/>
          <w:marBottom w:val="0"/>
          <w:divBdr>
            <w:top w:val="none" w:sz="0" w:space="0" w:color="auto"/>
            <w:left w:val="none" w:sz="0" w:space="0" w:color="auto"/>
            <w:bottom w:val="none" w:sz="0" w:space="0" w:color="auto"/>
            <w:right w:val="none" w:sz="0" w:space="0" w:color="auto"/>
          </w:divBdr>
          <w:divsChild>
            <w:div w:id="1438795862">
              <w:marLeft w:val="0"/>
              <w:marRight w:val="0"/>
              <w:marTop w:val="0"/>
              <w:marBottom w:val="0"/>
              <w:divBdr>
                <w:top w:val="none" w:sz="0" w:space="0" w:color="auto"/>
                <w:left w:val="none" w:sz="0" w:space="0" w:color="auto"/>
                <w:bottom w:val="none" w:sz="0" w:space="0" w:color="auto"/>
                <w:right w:val="none" w:sz="0" w:space="0" w:color="auto"/>
              </w:divBdr>
              <w:divsChild>
                <w:div w:id="210495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bk12.meb.gov.tr/meb_iys_dosyalar/20/10/740661/resimler/2012_12/07144805_5.jpg" TargetMode="External"/><Relationship Id="rId13" Type="http://schemas.openxmlformats.org/officeDocument/2006/relationships/image" Target="media/image5.jpeg"/><Relationship Id="rId18" Type="http://schemas.openxmlformats.org/officeDocument/2006/relationships/image" Target="media/image9.jpeg"/><Relationship Id="rId3" Type="http://schemas.openxmlformats.org/officeDocument/2006/relationships/webSettings" Target="webSettings.xml"/><Relationship Id="rId21" Type="http://schemas.openxmlformats.org/officeDocument/2006/relationships/image" Target="media/image12.jpeg"/><Relationship Id="rId7" Type="http://schemas.openxmlformats.org/officeDocument/2006/relationships/image" Target="media/image2.jpeg"/><Relationship Id="rId12" Type="http://schemas.openxmlformats.org/officeDocument/2006/relationships/hyperlink" Target="http://mebk12.meb.gov.tr/meb_iys_dosyalar/20/10/740661/resimler/2012_12/07144806_10.jpg" TargetMode="External"/><Relationship Id="rId17"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hyperlink" Target="http://mebk12.meb.gov.tr/meb_iys_dosyalar/20/10/740661/resimler/2012_12/07144804_2.jpg" TargetMode="Externa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hyperlink" Target="http://mebk12.meb.gov.tr/meb_iys_dosyalar/20/10/740661/resimler/2012_12/07144804_1.jpg" TargetMode="External"/><Relationship Id="rId19" Type="http://schemas.openxmlformats.org/officeDocument/2006/relationships/image" Target="media/image10.jpeg"/><Relationship Id="rId4" Type="http://schemas.openxmlformats.org/officeDocument/2006/relationships/hyperlink" Target="http://mebk12.meb.gov.tr/meb_iys_dosyalar/20/10/740661/resimler/2012_12/07144805_3.jpg" TargetMode="External"/><Relationship Id="rId9" Type="http://schemas.openxmlformats.org/officeDocument/2006/relationships/image" Target="media/image3.jpeg"/><Relationship Id="rId14" Type="http://schemas.openxmlformats.org/officeDocument/2006/relationships/hyperlink" Target="http://mebk12.meb.gov.tr/meb_iys_dosyalar/20/10/740661/resimler/2012_12/07144805_7.jpg" TargetMode="External"/><Relationship Id="rId22" Type="http://schemas.openxmlformats.org/officeDocument/2006/relationships/image" Target="media/image13.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281</Words>
  <Characters>1603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YAŞAR KIMIL İLKOKULU</dc:creator>
  <cp:lastModifiedBy>YAŞAR KIMIL İLKOKULU</cp:lastModifiedBy>
  <cp:revision>3</cp:revision>
  <dcterms:created xsi:type="dcterms:W3CDTF">2015-04-08T12:25:00Z</dcterms:created>
  <dcterms:modified xsi:type="dcterms:W3CDTF">2017-05-09T06:45:00Z</dcterms:modified>
</cp:coreProperties>
</file>